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EF18C" w14:textId="77777777" w:rsidR="001F7FFC" w:rsidRDefault="00595D2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Klauzula informacyjna dotycząca przetwarzania danych osobowych</w:t>
      </w:r>
    </w:p>
    <w:p w14:paraId="34056525" w14:textId="3D80A38E" w:rsidR="001F7FFC" w:rsidRDefault="00B0429E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8"/>
          <w:szCs w:val="24"/>
        </w:rPr>
        <w:t xml:space="preserve">- </w:t>
      </w:r>
      <w:r w:rsidR="00892353">
        <w:rPr>
          <w:rFonts w:ascii="Times New Roman" w:hAnsi="Times New Roman"/>
          <w:b/>
          <w:sz w:val="22"/>
        </w:rPr>
        <w:t>w związku z prowadzoną rekrutacją na stanowisko nauczycielskie</w:t>
      </w:r>
    </w:p>
    <w:p w14:paraId="0B0F6072" w14:textId="77777777" w:rsidR="00CD382C" w:rsidRPr="00CD382C" w:rsidRDefault="00CD382C">
      <w:pPr>
        <w:jc w:val="center"/>
        <w:rPr>
          <w:sz w:val="12"/>
          <w:szCs w:val="10"/>
        </w:rPr>
      </w:pPr>
    </w:p>
    <w:p w14:paraId="4E061BC0" w14:textId="6B54FF2F" w:rsidR="001F7FFC" w:rsidRPr="001F6F4C" w:rsidRDefault="00595D23">
      <w:pPr>
        <w:widowControl w:val="0"/>
        <w:tabs>
          <w:tab w:val="left" w:pos="5780"/>
        </w:tabs>
        <w:autoSpaceDE w:val="0"/>
        <w:ind w:right="-24" w:firstLine="284"/>
        <w:jc w:val="both"/>
        <w:rPr>
          <w:rFonts w:ascii="Times New Roman" w:hAnsi="Times New Roman"/>
          <w:i/>
          <w:iCs/>
          <w:sz w:val="16"/>
          <w:szCs w:val="16"/>
        </w:rPr>
      </w:pPr>
      <w:r w:rsidRPr="001F6F4C">
        <w:rPr>
          <w:rFonts w:ascii="Times New Roman" w:hAnsi="Times New Roman"/>
          <w:i/>
          <w:iCs/>
          <w:sz w:val="16"/>
          <w:szCs w:val="16"/>
        </w:rPr>
        <w:t>Zgodnie z art. 13 ust. 1 i ust. 2 Rozporządzenia Parlamentu Europejskiego i Rady (UE) 2016/679 z dnia 27 kwietnia 2016r. w sprawie ochrony osób fizycznych w związku z przetwarzaniem danych osobowych i w sprawie swobodnego przepływu takich danych oraz uchylenia dyrektywy 95/46/WE (ogólne rozporządzenie o ochronie danych osobowych- -  dalej „RODO” Dyrektor placówki informuje, że:</w:t>
      </w:r>
    </w:p>
    <w:p w14:paraId="36CEA7AE" w14:textId="77777777" w:rsidR="00E302A7" w:rsidRPr="00E302A7" w:rsidRDefault="00E302A7">
      <w:pPr>
        <w:widowControl w:val="0"/>
        <w:tabs>
          <w:tab w:val="left" w:pos="5780"/>
        </w:tabs>
        <w:autoSpaceDE w:val="0"/>
        <w:ind w:right="-24" w:firstLine="284"/>
        <w:jc w:val="both"/>
        <w:rPr>
          <w:sz w:val="8"/>
          <w:szCs w:val="8"/>
        </w:rPr>
      </w:pP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7626"/>
      </w:tblGrid>
      <w:tr w:rsidR="00EC6150" w14:paraId="4BCEC9CF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37063" w14:textId="77777777" w:rsidR="00EC6150" w:rsidRDefault="00EC6150" w:rsidP="00EC6150">
            <w:pPr>
              <w:spacing w:before="10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Tożsamość Administratora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B656D" w14:textId="3505B8BA" w:rsidR="00EC6150" w:rsidRPr="00EC6150" w:rsidRDefault="00EC6150" w:rsidP="00EC61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6150">
              <w:rPr>
                <w:rFonts w:ascii="Times New Roman" w:hAnsi="Times New Roman" w:cs="Times New Roman"/>
                <w:b/>
                <w:sz w:val="16"/>
                <w:szCs w:val="16"/>
              </w:rPr>
              <w:t>Administratorem</w:t>
            </w:r>
            <w:r w:rsidRPr="00EC6150">
              <w:rPr>
                <w:rFonts w:ascii="Times New Roman" w:hAnsi="Times New Roman" w:cs="Times New Roman"/>
                <w:sz w:val="16"/>
                <w:szCs w:val="16"/>
              </w:rPr>
              <w:t xml:space="preserve"> Pani/Pana danych osobowych jest </w:t>
            </w:r>
            <w:r w:rsidR="007C78E6">
              <w:rPr>
                <w:rFonts w:ascii="Times New Roman" w:hAnsi="Times New Roman" w:cs="Times New Roman"/>
                <w:sz w:val="18"/>
                <w:szCs w:val="18"/>
              </w:rPr>
              <w:t>Szkoła Podstawowa w Smarżowej, reprezentowana przez Dyrektora; siedziba: Smarżowa 49, 39 – 231 Siedliska Bogusz</w:t>
            </w:r>
          </w:p>
        </w:tc>
      </w:tr>
      <w:tr w:rsidR="00EC6150" w14:paraId="34C888B3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0E16A" w14:textId="77777777" w:rsidR="00EC6150" w:rsidRDefault="00EC6150" w:rsidP="00EC6150">
            <w:pPr>
              <w:spacing w:before="10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Dana kontaktowe Administratora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8808D" w14:textId="47C4A273" w:rsidR="00EC6150" w:rsidRPr="00EC6150" w:rsidRDefault="00EC6150" w:rsidP="007C78E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6150">
              <w:rPr>
                <w:rFonts w:ascii="Times New Roman" w:hAnsi="Times New Roman" w:cs="Times New Roman"/>
                <w:sz w:val="16"/>
                <w:szCs w:val="16"/>
              </w:rPr>
              <w:t>Administratora reprezentuje Dyrektor jednostki z którym można się skontaktować w siedzibie pl</w:t>
            </w:r>
            <w:r w:rsidR="007C78E6">
              <w:rPr>
                <w:rFonts w:ascii="Times New Roman" w:hAnsi="Times New Roman" w:cs="Times New Roman"/>
                <w:sz w:val="16"/>
                <w:szCs w:val="16"/>
              </w:rPr>
              <w:t>acówki, pod nr tel. 14 68 35 930</w:t>
            </w:r>
            <w:r w:rsidRPr="00EC6150">
              <w:rPr>
                <w:rFonts w:ascii="Times New Roman" w:hAnsi="Times New Roman" w:cs="Times New Roman"/>
                <w:sz w:val="16"/>
                <w:szCs w:val="16"/>
              </w:rPr>
              <w:t xml:space="preserve"> lub drogą elektroniczną: </w:t>
            </w:r>
            <w:hyperlink r:id="rId7" w:history="1">
              <w:r w:rsidR="007C78E6" w:rsidRPr="004F1244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sp_smarzowa@interia.pl</w:t>
              </w:r>
            </w:hyperlink>
            <w:bookmarkStart w:id="0" w:name="_GoBack"/>
            <w:bookmarkEnd w:id="0"/>
            <w:r w:rsidRPr="00EC61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C6150" w14:paraId="22E933CB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10EF3" w14:textId="77777777" w:rsidR="00EC6150" w:rsidRDefault="00EC6150" w:rsidP="00EC6150">
            <w:pPr>
              <w:spacing w:before="10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Dane kontaktowe Inspektora Ochrony Danych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74489" w14:textId="3EEA6E63" w:rsidR="00EC6150" w:rsidRPr="001F6F4C" w:rsidRDefault="00EC6150" w:rsidP="00EC615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-16308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F4C">
              <w:rPr>
                <w:rFonts w:ascii="Times New Roman" w:hAnsi="Times New Roman"/>
                <w:sz w:val="18"/>
                <w:szCs w:val="18"/>
              </w:rPr>
              <w:t xml:space="preserve">Tel.: 14 68 30 376 </w:t>
            </w:r>
            <w:r>
              <w:rPr>
                <w:rFonts w:ascii="Times New Roman" w:hAnsi="Times New Roman"/>
                <w:sz w:val="18"/>
                <w:szCs w:val="18"/>
              </w:rPr>
              <w:t>w.22</w:t>
            </w:r>
          </w:p>
          <w:p w14:paraId="04AD27D2" w14:textId="77777777" w:rsidR="00EC6150" w:rsidRPr="001F6F4C" w:rsidRDefault="00EC6150" w:rsidP="00EC61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78E6"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  <w:hyperlink r:id="rId8" w:history="1">
              <w:r w:rsidRPr="001F6F4C">
                <w:rPr>
                  <w:rStyle w:val="Hipercze"/>
                  <w:rFonts w:ascii="Times New Roman" w:hAnsi="Times New Roman"/>
                  <w:color w:val="000000"/>
                  <w:sz w:val="18"/>
                  <w:szCs w:val="18"/>
                  <w:lang w:val="en-US"/>
                </w:rPr>
                <w:t>iodcuw@brzostek.pl</w:t>
              </w:r>
            </w:hyperlink>
          </w:p>
          <w:p w14:paraId="01DD53EC" w14:textId="77777777" w:rsidR="00EC6150" w:rsidRPr="001F6F4C" w:rsidRDefault="00EC6150" w:rsidP="00EC61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F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inspektorem ochrony danych można kontaktować się we wszystkich sprawach dotyczących przetwarzania danych osobowych oraz korzystania z praw związanych z przetwarzaniem danych.</w:t>
            </w:r>
          </w:p>
        </w:tc>
      </w:tr>
      <w:tr w:rsidR="00EC6150" w14:paraId="1BABC0FE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A8EB" w14:textId="21F234CA" w:rsidR="00EC6150" w:rsidRDefault="00EC6150" w:rsidP="00EC6150">
            <w:pPr>
              <w:spacing w:before="100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Cele przetwarzania i podstawa prawna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380FD" w14:textId="310388EA" w:rsidR="00EC6150" w:rsidRPr="001F6F4C" w:rsidRDefault="00EC6150" w:rsidP="00EC615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F4C">
              <w:rPr>
                <w:rFonts w:ascii="Times New Roman" w:eastAsia="Times New Roman" w:hAnsi="Times New Roman" w:cs="Times New Roman"/>
                <w:sz w:val="18"/>
                <w:szCs w:val="18"/>
              </w:rPr>
              <w:t>Pani/Pana dane osobowe będą przetwarzane w związku z prowadzoną rekrutacją na stanowisko nauczyciela.</w:t>
            </w:r>
          </w:p>
          <w:p w14:paraId="2433753B" w14:textId="2CE8BB0E" w:rsidR="00EC6150" w:rsidRPr="001F6F4C" w:rsidRDefault="00EC6150" w:rsidP="00EC6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6F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 art. 6 ust. 1 lit. c Rozporządzenia RODO 2016/679,</w:t>
            </w:r>
            <w:r w:rsidRPr="001F6F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tj. </w:t>
            </w:r>
            <w:r w:rsidRPr="001F6F4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przetwarzanie jest niezbędne do realizacji obowiązków ciążących na administratorze w związku z: </w:t>
            </w:r>
          </w:p>
          <w:p w14:paraId="6BEBBD09" w14:textId="0350D25C" w:rsidR="00EC6150" w:rsidRPr="001F6F4C" w:rsidRDefault="00EC6150" w:rsidP="00EC6150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ind w:left="458"/>
              <w:jc w:val="both"/>
              <w:textAlignment w:val="auto"/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1F6F4C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>art. 22(1) Kodeks Pracy</w:t>
            </w:r>
          </w:p>
          <w:p w14:paraId="4EA2BD28" w14:textId="16E52238" w:rsidR="00EC6150" w:rsidRPr="001F6F4C" w:rsidRDefault="00EC6150" w:rsidP="00EC6150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ind w:left="458"/>
              <w:jc w:val="both"/>
              <w:textAlignment w:val="auto"/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1F6F4C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>art. 10 ust. 5 Karty Nauczyciela</w:t>
            </w:r>
          </w:p>
          <w:p w14:paraId="257A3262" w14:textId="77777777" w:rsidR="00EC6150" w:rsidRPr="001F6F4C" w:rsidRDefault="00EC6150" w:rsidP="00EC6150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ind w:left="458"/>
              <w:jc w:val="both"/>
              <w:textAlignment w:val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6F4C">
              <w:rPr>
                <w:rFonts w:ascii="Times New Roman" w:hAnsi="Times New Roman"/>
                <w:i/>
                <w:iCs/>
                <w:sz w:val="18"/>
                <w:szCs w:val="18"/>
                <w:lang w:eastAsia="pl-PL"/>
              </w:rPr>
              <w:t xml:space="preserve">art. 13-14 ustawy z dn. 14 grudnia 2016r. Prawo oświatowe </w:t>
            </w:r>
          </w:p>
          <w:p w14:paraId="1D7E45CF" w14:textId="4CBD0729" w:rsidR="00EC6150" w:rsidRDefault="00EC6150" w:rsidP="00EC6150">
            <w:pPr>
              <w:suppressAutoHyphens w:val="0"/>
              <w:ind w:left="98"/>
              <w:jc w:val="both"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F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– art. 6 ust. 1 lit. a Rozporządzenia RODO 2016/679,</w:t>
            </w:r>
            <w:r w:rsidRPr="001F6F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F6F4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tj. dane osobowe przetwarzane są wyłącznie na podstawie wcześniej udzielonej zgody w zakresie i celu określonym w treści zgody</w:t>
            </w:r>
            <w:r w:rsidRPr="001F6F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643B37E5" w14:textId="77777777" w:rsidR="009D3C49" w:rsidRPr="00251710" w:rsidRDefault="009D3C49" w:rsidP="009D3C49">
            <w:pPr>
              <w:pStyle w:val="NormalnyWeb"/>
              <w:shd w:val="clear" w:color="auto" w:fill="FFFFFF"/>
              <w:spacing w:before="60" w:after="60"/>
              <w:jc w:val="both"/>
              <w:rPr>
                <w:i/>
                <w:iCs/>
                <w:sz w:val="18"/>
                <w:szCs w:val="18"/>
              </w:rPr>
            </w:pPr>
            <w:r w:rsidRPr="00251710">
              <w:rPr>
                <w:i/>
                <w:iCs/>
                <w:sz w:val="18"/>
                <w:szCs w:val="18"/>
              </w:rPr>
              <w:t>Podanie innych danych w zakresie nieokreślonym przepisami prawa, zostanie potraktowane jako zgoda na przetwarzanie tych danych osobowych. Wyrażenie zgody w tym przypadku jest dobrowolne, a zgodę tak wyrażoną można odwołać w dowolnym czasie.  </w:t>
            </w:r>
          </w:p>
          <w:p w14:paraId="65CD9A77" w14:textId="7578CFE6" w:rsidR="00EC6150" w:rsidRPr="009D3C49" w:rsidRDefault="009D3C49" w:rsidP="009D3C49">
            <w:pPr>
              <w:suppressAutoHyphens w:val="0"/>
              <w:jc w:val="both"/>
              <w:textAlignment w:val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3C4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Jeżeli w dokumentach zawarte są dane, o których mowa w art. 9 ust. 1 RODO konieczna będzie Państwa zgoda na ich przetwarzanie, która może zostać odwołana w dowolnym czasie.</w:t>
            </w:r>
            <w:r w:rsidR="00EC6150" w:rsidRPr="009D3C49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EC6150" w14:paraId="5C0E8DD6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78A1F" w14:textId="77777777" w:rsidR="00EC6150" w:rsidRDefault="00EC6150" w:rsidP="00EC6150">
            <w:pPr>
              <w:spacing w:before="10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Odbiorcy danych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ECFC" w14:textId="0E8FA86E" w:rsidR="00EC6150" w:rsidRPr="001F6F4C" w:rsidRDefault="00EC6150" w:rsidP="00EC6150">
            <w:pPr>
              <w:spacing w:before="10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Odbiorcami Pani/Pana danych osobowych będą wyłącznie podmioty uprawnione do uzyskania danych osobowych na podstawie przepisów prawa lub na podstawie umów powierzenia.</w:t>
            </w:r>
          </w:p>
        </w:tc>
      </w:tr>
      <w:tr w:rsidR="00EC6150" w14:paraId="1BD50A5D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4222F" w14:textId="77777777" w:rsidR="00EC6150" w:rsidRDefault="00EC6150" w:rsidP="00EC6150">
            <w:pPr>
              <w:spacing w:before="10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Okres przechowywania danych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3D005" w14:textId="77BA9AB7" w:rsidR="00EC6150" w:rsidRPr="001F6F4C" w:rsidRDefault="00EC6150" w:rsidP="00EC61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F4C">
              <w:rPr>
                <w:rFonts w:ascii="Times New Roman" w:hAnsi="Times New Roman" w:cs="Times New Roman"/>
                <w:sz w:val="18"/>
                <w:szCs w:val="18"/>
              </w:rPr>
              <w:t xml:space="preserve">Dane osobowe osób ubiegających się o zatrudnienie, a nie przyjętych będą przetwarzane do zakończenia procesu rekrutacji. Po tym okresie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Administrator danych osobowych </w:t>
            </w:r>
            <w:r w:rsidRPr="001F6F4C">
              <w:rPr>
                <w:rFonts w:ascii="Times New Roman" w:hAnsi="Times New Roman" w:cs="Times New Roman"/>
                <w:sz w:val="18"/>
                <w:szCs w:val="18"/>
              </w:rPr>
              <w:t>zostaną trwale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skutecznie </w:t>
            </w:r>
            <w:r w:rsidRPr="001F6F4C">
              <w:rPr>
                <w:rFonts w:ascii="Times New Roman" w:hAnsi="Times New Roman" w:cs="Times New Roman"/>
                <w:sz w:val="18"/>
                <w:szCs w:val="18"/>
              </w:rPr>
              <w:t xml:space="preserve">zniszczone. </w:t>
            </w:r>
          </w:p>
          <w:p w14:paraId="5D803DF0" w14:textId="22EE0B59" w:rsidR="00EC6150" w:rsidRPr="001F6F4C" w:rsidRDefault="00EC6150" w:rsidP="00EC6150">
            <w:pPr>
              <w:suppressAutoHyphens w:val="0"/>
              <w:autoSpaceDN/>
              <w:contextualSpacing/>
              <w:jc w:val="both"/>
              <w:textAlignment w:val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6F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Dane osobowe os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</w:t>
            </w:r>
            <w:r w:rsidRPr="001F6F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  <w:r w:rsidRPr="001F6F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wyłonion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ej</w:t>
            </w:r>
            <w:r w:rsidRPr="001F6F4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w procedurze naboru przetwarzane będą przez okres zawartego stosunku pracy, a następnie przez okres oraz w zakresie wymaganym przez przepisy powszechnie obowiązującego prawa tj. 10 lat – [akta osobowe]</w:t>
            </w:r>
          </w:p>
        </w:tc>
      </w:tr>
      <w:tr w:rsidR="00EC6150" w14:paraId="7B6CE1F0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5405" w14:textId="77777777" w:rsidR="00EC6150" w:rsidRDefault="00EC6150" w:rsidP="00EC6150">
            <w:pPr>
              <w:spacing w:before="10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Prawa podmiotów danych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0589" w14:textId="77777777" w:rsidR="00EC6150" w:rsidRPr="001F6F4C" w:rsidRDefault="00EC6150" w:rsidP="00EC6150">
            <w:pPr>
              <w:pStyle w:val="Akapitzlist"/>
              <w:spacing w:after="0" w:line="240" w:lineRule="auto"/>
              <w:ind w:left="1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F4C">
              <w:rPr>
                <w:rFonts w:ascii="Times New Roman" w:hAnsi="Times New Roman"/>
                <w:sz w:val="18"/>
                <w:szCs w:val="18"/>
              </w:rPr>
              <w:t>Posiada Pani/Pan prawo:</w:t>
            </w:r>
          </w:p>
          <w:p w14:paraId="7E7383BB" w14:textId="2608B83B" w:rsidR="00EC6150" w:rsidRPr="001F6F4C" w:rsidRDefault="00EC6150" w:rsidP="00EC615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F4C">
              <w:rPr>
                <w:rFonts w:ascii="Times New Roman" w:hAnsi="Times New Roman"/>
                <w:sz w:val="18"/>
                <w:szCs w:val="18"/>
              </w:rPr>
              <w:t>dostępu do treści swoich danych  (zgodnie z art. 15 RODO)</w:t>
            </w:r>
          </w:p>
          <w:p w14:paraId="225806F0" w14:textId="7885E0E7" w:rsidR="00EC6150" w:rsidRPr="001F6F4C" w:rsidRDefault="00EC6150" w:rsidP="00EC615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F4C">
              <w:rPr>
                <w:rFonts w:ascii="Times New Roman" w:hAnsi="Times New Roman"/>
                <w:sz w:val="18"/>
                <w:szCs w:val="18"/>
              </w:rPr>
              <w:t>prawo ich sprostowania (zgodnie z art. 16 RODO),</w:t>
            </w:r>
          </w:p>
          <w:p w14:paraId="76F9EF9E" w14:textId="379078A4" w:rsidR="00EC6150" w:rsidRPr="001F6F4C" w:rsidRDefault="00EC6150" w:rsidP="00EC615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F4C">
              <w:rPr>
                <w:rFonts w:ascii="Times New Roman" w:hAnsi="Times New Roman"/>
                <w:sz w:val="18"/>
                <w:szCs w:val="18"/>
              </w:rPr>
              <w:t>ograniczenia przetwarzania (zgodnie z art. 18 RODO),</w:t>
            </w:r>
          </w:p>
          <w:p w14:paraId="3C70F0D0" w14:textId="1125C4AD" w:rsidR="00EC6150" w:rsidRPr="001F6F4C" w:rsidRDefault="00EC6150" w:rsidP="00EC615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F4C">
              <w:rPr>
                <w:rFonts w:ascii="Times New Roman" w:hAnsi="Times New Roman"/>
                <w:sz w:val="18"/>
                <w:szCs w:val="18"/>
              </w:rPr>
              <w:t>żądania usunięcia danych (zgodnie z art. 17 RODO)</w:t>
            </w:r>
          </w:p>
          <w:p w14:paraId="7F6C8994" w14:textId="232109ED" w:rsidR="00EC6150" w:rsidRPr="001F6F4C" w:rsidRDefault="00EC6150" w:rsidP="00EC615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9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F4C">
              <w:rPr>
                <w:rFonts w:ascii="Times New Roman" w:hAnsi="Times New Roman"/>
                <w:sz w:val="18"/>
                <w:szCs w:val="18"/>
              </w:rPr>
              <w:t>prawo do cofnięcia zgody na ich przetwarzanie</w:t>
            </w:r>
          </w:p>
          <w:p w14:paraId="131DF031" w14:textId="7C45EFE2" w:rsidR="00EC6150" w:rsidRPr="001F6F4C" w:rsidRDefault="00EC6150" w:rsidP="00EC6150">
            <w:pPr>
              <w:pStyle w:val="Akapitzlist"/>
              <w:spacing w:after="0" w:line="240" w:lineRule="auto"/>
              <w:ind w:left="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F4C">
              <w:rPr>
                <w:rFonts w:ascii="Times New Roman" w:hAnsi="Times New Roman"/>
                <w:color w:val="363636"/>
                <w:sz w:val="18"/>
                <w:szCs w:val="18"/>
                <w:shd w:val="clear" w:color="auto" w:fill="FFFFFF"/>
              </w:rPr>
              <w:t>Informujemy, że w przypadku zgody, ma Pan/Pani prawo w dowolnym momencie tę zgodę wycofać, nie wpłynie to jednak na zgodność z prawem przetwarzania, którego dokonano na podstawie zgody przed jej wycofaniem.</w:t>
            </w:r>
          </w:p>
          <w:p w14:paraId="02D3338A" w14:textId="7566BA0D" w:rsidR="00EC6150" w:rsidRPr="001F6F4C" w:rsidRDefault="00EC6150" w:rsidP="00EC6150">
            <w:pPr>
              <w:pStyle w:val="Akapitzlist"/>
              <w:spacing w:after="0" w:line="240" w:lineRule="auto"/>
              <w:ind w:left="3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6F4C">
              <w:rPr>
                <w:rFonts w:ascii="Times New Roman" w:hAnsi="Times New Roman"/>
                <w:sz w:val="18"/>
                <w:szCs w:val="18"/>
              </w:rPr>
              <w:t>Aby skorzystać z powyższych praw można skontaktować się bezpośrednio z Administratorem lub inspektorem ochrony danych.</w:t>
            </w:r>
          </w:p>
        </w:tc>
      </w:tr>
      <w:tr w:rsidR="00EC6150" w14:paraId="1B00C901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A5DC" w14:textId="77777777" w:rsidR="00EC6150" w:rsidRDefault="00EC6150" w:rsidP="00EC6150">
            <w:pPr>
              <w:spacing w:before="10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Prawo wniesienia skargi do organu nadzorczego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BA217" w14:textId="77777777" w:rsidR="00EC6150" w:rsidRPr="001F6F4C" w:rsidRDefault="00EC6150" w:rsidP="00EC6150">
            <w:pPr>
              <w:spacing w:before="10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6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Przysługuje Pani/Panu prawo do wniesienia skargi do UODO, gdy uzna Pani/Pan, iż przetwarzanie danych osobowych Pani/Pana dotyczących narusza przepisy ogólnego Rozporządzenia o ochronie danych osobowych z dnia 27 kwietnia 2016r.</w:t>
            </w:r>
          </w:p>
          <w:p w14:paraId="3B863CE6" w14:textId="77777777" w:rsidR="00EC6150" w:rsidRPr="001F6F4C" w:rsidRDefault="00EC6150" w:rsidP="00EC615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F4C">
              <w:rPr>
                <w:rFonts w:ascii="Times New Roman" w:eastAsia="Times New Roman" w:hAnsi="Times New Roman" w:cs="Times New Roman"/>
                <w:sz w:val="18"/>
                <w:szCs w:val="18"/>
              </w:rPr>
              <w:t>Prezes Urzędu Ochrony Danych Osobowych (PUODO),</w:t>
            </w:r>
          </w:p>
          <w:p w14:paraId="27DB16A7" w14:textId="77777777" w:rsidR="00EC6150" w:rsidRPr="001F6F4C" w:rsidRDefault="00EC6150" w:rsidP="00EC615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6F4C">
              <w:rPr>
                <w:rFonts w:ascii="Times New Roman" w:eastAsia="Times New Roman" w:hAnsi="Times New Roman" w:cs="Times New Roman"/>
                <w:sz w:val="18"/>
                <w:szCs w:val="18"/>
              </w:rPr>
              <w:t>ul. Stawki 2, 00-193 Warszawa</w:t>
            </w:r>
          </w:p>
        </w:tc>
      </w:tr>
      <w:tr w:rsidR="00EC6150" w14:paraId="559F39F2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BF805" w14:textId="77777777" w:rsidR="00EC6150" w:rsidRDefault="00EC6150" w:rsidP="00EC6150">
            <w:pPr>
              <w:spacing w:before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51DD" w14:textId="13495630" w:rsidR="00EC6150" w:rsidRPr="008B00D1" w:rsidRDefault="00EC6150" w:rsidP="00EC6150">
            <w:pPr>
              <w:pStyle w:val="Akapitzlist"/>
              <w:spacing w:after="0" w:line="240" w:lineRule="auto"/>
              <w:ind w:left="17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8B00D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Zakres żądanych danych wynika z przepisu prawa, ich podanie jest dobrowolne jednakże odmowa ich wskazania uniemożliwi zgodny z przepisami prawa udział i przebieg procesu rekrutacji.</w:t>
            </w:r>
          </w:p>
          <w:p w14:paraId="7F7C3DF5" w14:textId="77777777" w:rsidR="00EC6150" w:rsidRPr="001F6F4C" w:rsidRDefault="00EC6150" w:rsidP="00EC6150">
            <w:pPr>
              <w:pStyle w:val="Akapitzlist"/>
              <w:spacing w:after="0" w:line="240" w:lineRule="auto"/>
              <w:ind w:left="17"/>
              <w:jc w:val="both"/>
              <w:rPr>
                <w:rFonts w:ascii="Times New Roman" w:hAnsi="Times New Roman"/>
                <w:color w:val="252525"/>
                <w:sz w:val="18"/>
                <w:szCs w:val="18"/>
                <w:shd w:val="clear" w:color="auto" w:fill="D0D0D0"/>
              </w:rPr>
            </w:pPr>
          </w:p>
          <w:p w14:paraId="19D68454" w14:textId="573596A7" w:rsidR="00EC6150" w:rsidRPr="001F6F4C" w:rsidRDefault="00EC6150" w:rsidP="00EC6150">
            <w:pPr>
              <w:pStyle w:val="Akapitzlist"/>
              <w:spacing w:after="0" w:line="240" w:lineRule="auto"/>
              <w:ind w:left="17"/>
              <w:jc w:val="both"/>
              <w:rPr>
                <w:rFonts w:ascii="Times New Roman" w:hAnsi="Times New Roman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EC6150" w14:paraId="38F8F69D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D1ED" w14:textId="77777777" w:rsidR="00EC6150" w:rsidRDefault="00EC6150" w:rsidP="00EC6150">
            <w:pPr>
              <w:spacing w:before="100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Przekazanie danych osobowych do państwa trzeciego lub organizacji międzynarodowej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86936" w14:textId="77777777" w:rsidR="00EC6150" w:rsidRPr="001F6F4C" w:rsidRDefault="00EC6150" w:rsidP="00EC61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F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Dane osobowe nie będą przekazywane do państwa trzeciego /organizacji międzynarodowej.</w:t>
            </w:r>
          </w:p>
        </w:tc>
      </w:tr>
      <w:tr w:rsidR="00EC6150" w14:paraId="1153EDB6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9AF24" w14:textId="77777777" w:rsidR="00EC6150" w:rsidRDefault="00EC6150" w:rsidP="00EC6150">
            <w:pPr>
              <w:spacing w:before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Zautomatyzowane podejmowanie decyzji</w:t>
            </w:r>
          </w:p>
        </w:tc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0C434" w14:textId="77777777" w:rsidR="00EC6150" w:rsidRPr="001F6F4C" w:rsidRDefault="00EC6150" w:rsidP="00EC61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6F4C">
              <w:rPr>
                <w:rFonts w:ascii="Times New Roman" w:eastAsia="Times New Roman" w:hAnsi="Times New Roman" w:cs="Times New Roman"/>
                <w:sz w:val="18"/>
                <w:szCs w:val="18"/>
              </w:rPr>
              <w:t>Administrator nie będzie podejmował wobec osób, których dane przetwarza zautomatyzowanych decyzji, w tym decyzji będących wynikiem profilowania.</w:t>
            </w:r>
            <w:r w:rsidRPr="001F6F4C">
              <w:rPr>
                <w:rFonts w:ascii="Times New Roman" w:hAnsi="Times New Roman" w:cs="Times New Roman"/>
                <w:sz w:val="18"/>
                <w:szCs w:val="18"/>
              </w:rPr>
              <w:t xml:space="preserve">  </w:t>
            </w:r>
          </w:p>
        </w:tc>
      </w:tr>
    </w:tbl>
    <w:p w14:paraId="0B85124E" w14:textId="1BB25376" w:rsidR="003837E9" w:rsidRDefault="003837E9" w:rsidP="00692708">
      <w:pPr>
        <w:suppressAutoHyphens w:val="0"/>
        <w:spacing w:after="160"/>
        <w:rPr>
          <w:rFonts w:ascii="Times New Roman" w:eastAsia="Times New Roman" w:hAnsi="Times New Roman" w:cs="Times New Roman"/>
          <w:i/>
          <w:sz w:val="14"/>
          <w:szCs w:val="16"/>
        </w:rPr>
      </w:pPr>
    </w:p>
    <w:sectPr w:rsidR="003837E9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F2505" w14:textId="77777777" w:rsidR="004B4D37" w:rsidRDefault="004B4D37">
      <w:r>
        <w:separator/>
      </w:r>
    </w:p>
  </w:endnote>
  <w:endnote w:type="continuationSeparator" w:id="0">
    <w:p w14:paraId="5AE9B388" w14:textId="77777777" w:rsidR="004B4D37" w:rsidRDefault="004B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E9399" w14:textId="77777777" w:rsidR="004B4D37" w:rsidRDefault="004B4D37">
      <w:r>
        <w:rPr>
          <w:color w:val="000000"/>
        </w:rPr>
        <w:separator/>
      </w:r>
    </w:p>
  </w:footnote>
  <w:footnote w:type="continuationSeparator" w:id="0">
    <w:p w14:paraId="7376B4C7" w14:textId="77777777" w:rsidR="004B4D37" w:rsidRDefault="004B4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8680E"/>
    <w:multiLevelType w:val="hybridMultilevel"/>
    <w:tmpl w:val="5546F1BE"/>
    <w:lvl w:ilvl="0" w:tplc="98AC9F96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52264B53"/>
    <w:multiLevelType w:val="multilevel"/>
    <w:tmpl w:val="D174DF06"/>
    <w:lvl w:ilvl="0">
      <w:numFmt w:val="bullet"/>
      <w:lvlText w:val=""/>
      <w:lvlJc w:val="left"/>
      <w:pPr>
        <w:ind w:left="159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50" w:hanging="360"/>
      </w:pPr>
      <w:rPr>
        <w:rFonts w:ascii="Wingdings" w:hAnsi="Wingdings"/>
      </w:rPr>
    </w:lvl>
  </w:abstractNum>
  <w:abstractNum w:abstractNumId="2" w15:restartNumberingAfterBreak="0">
    <w:nsid w:val="5E897CF4"/>
    <w:multiLevelType w:val="multilevel"/>
    <w:tmpl w:val="C4A2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CA3F93"/>
    <w:multiLevelType w:val="hybridMultilevel"/>
    <w:tmpl w:val="4B2A1508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38C5FC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295A2F"/>
    <w:multiLevelType w:val="multilevel"/>
    <w:tmpl w:val="13C2658E"/>
    <w:lvl w:ilvl="0">
      <w:numFmt w:val="bullet"/>
      <w:lvlText w:val="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5" w15:restartNumberingAfterBreak="0">
    <w:nsid w:val="7DD64327"/>
    <w:multiLevelType w:val="multilevel"/>
    <w:tmpl w:val="D2F49CA8"/>
    <w:lvl w:ilvl="0">
      <w:numFmt w:val="bullet"/>
      <w:lvlText w:val=""/>
      <w:lvlJc w:val="left"/>
      <w:pPr>
        <w:ind w:left="119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3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5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9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1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53" w:hanging="360"/>
      </w:pPr>
      <w:rPr>
        <w:rFonts w:ascii="Wingdings" w:hAnsi="Wingdings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FC"/>
    <w:rsid w:val="000056F2"/>
    <w:rsid w:val="00063E23"/>
    <w:rsid w:val="000C6B67"/>
    <w:rsid w:val="001F5588"/>
    <w:rsid w:val="001F6F4C"/>
    <w:rsid w:val="001F7FFC"/>
    <w:rsid w:val="0021011E"/>
    <w:rsid w:val="00287C08"/>
    <w:rsid w:val="0037742E"/>
    <w:rsid w:val="003837E9"/>
    <w:rsid w:val="003A0620"/>
    <w:rsid w:val="004B4D37"/>
    <w:rsid w:val="004C562C"/>
    <w:rsid w:val="004D6D05"/>
    <w:rsid w:val="00595D23"/>
    <w:rsid w:val="005F37A7"/>
    <w:rsid w:val="006046AD"/>
    <w:rsid w:val="00677B0F"/>
    <w:rsid w:val="00692708"/>
    <w:rsid w:val="006C23A7"/>
    <w:rsid w:val="006E30CD"/>
    <w:rsid w:val="007066A7"/>
    <w:rsid w:val="00766CF7"/>
    <w:rsid w:val="0079498E"/>
    <w:rsid w:val="007C78E6"/>
    <w:rsid w:val="007D7431"/>
    <w:rsid w:val="007E1663"/>
    <w:rsid w:val="007F0CBA"/>
    <w:rsid w:val="00836712"/>
    <w:rsid w:val="00852FAB"/>
    <w:rsid w:val="00892353"/>
    <w:rsid w:val="008B00D1"/>
    <w:rsid w:val="008F34BF"/>
    <w:rsid w:val="00916676"/>
    <w:rsid w:val="009208D7"/>
    <w:rsid w:val="00973925"/>
    <w:rsid w:val="009D3C49"/>
    <w:rsid w:val="00A15238"/>
    <w:rsid w:val="00A6663B"/>
    <w:rsid w:val="00A70E12"/>
    <w:rsid w:val="00AB1D2D"/>
    <w:rsid w:val="00AC44F1"/>
    <w:rsid w:val="00AD4CD5"/>
    <w:rsid w:val="00AF5B0D"/>
    <w:rsid w:val="00B01E3C"/>
    <w:rsid w:val="00B01F78"/>
    <w:rsid w:val="00B0429E"/>
    <w:rsid w:val="00B209EC"/>
    <w:rsid w:val="00B53237"/>
    <w:rsid w:val="00B6116C"/>
    <w:rsid w:val="00B73CA8"/>
    <w:rsid w:val="00B847E8"/>
    <w:rsid w:val="00B86511"/>
    <w:rsid w:val="00BA0632"/>
    <w:rsid w:val="00BA7C14"/>
    <w:rsid w:val="00BC1FCB"/>
    <w:rsid w:val="00BF3868"/>
    <w:rsid w:val="00C40051"/>
    <w:rsid w:val="00C71C77"/>
    <w:rsid w:val="00CA202B"/>
    <w:rsid w:val="00CB12E9"/>
    <w:rsid w:val="00CB53DC"/>
    <w:rsid w:val="00CC062C"/>
    <w:rsid w:val="00CC33EB"/>
    <w:rsid w:val="00CD382C"/>
    <w:rsid w:val="00D20229"/>
    <w:rsid w:val="00D574C6"/>
    <w:rsid w:val="00DA4747"/>
    <w:rsid w:val="00E302A7"/>
    <w:rsid w:val="00E424C6"/>
    <w:rsid w:val="00E577E9"/>
    <w:rsid w:val="00E66421"/>
    <w:rsid w:val="00E938E0"/>
    <w:rsid w:val="00E95E2B"/>
    <w:rsid w:val="00EC06C9"/>
    <w:rsid w:val="00EC6150"/>
    <w:rsid w:val="00F91029"/>
    <w:rsid w:val="00F932E7"/>
    <w:rsid w:val="00F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CCD6"/>
  <w15:docId w15:val="{D8D396B9-E035-4083-A5F5-D4B2FF2E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0"/>
    </w:pPr>
    <w:rPr>
      <w:rFonts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n">
    <w:name w:val="dtn"/>
    <w:basedOn w:val="Normalny"/>
    <w:pPr>
      <w:spacing w:before="100" w:after="10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cs="Times New Roman"/>
      <w:sz w:val="22"/>
      <w:szCs w:val="22"/>
      <w:lang w:eastAsia="en-US"/>
    </w:rPr>
  </w:style>
  <w:style w:type="character" w:styleId="Hipercze">
    <w:name w:val="Hyperlink"/>
    <w:rPr>
      <w:color w:val="0563C1"/>
      <w:u w:val="single"/>
    </w:rPr>
  </w:style>
  <w:style w:type="paragraph" w:styleId="NormalnyWeb">
    <w:name w:val="Normal (Web)"/>
    <w:basedOn w:val="Normalny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rPr>
      <w:color w:val="605E5C"/>
      <w:shd w:val="clear" w:color="auto" w:fill="E1DFDD"/>
    </w:rPr>
  </w:style>
  <w:style w:type="paragraph" w:styleId="Tekstdymka">
    <w:name w:val="Balloon Text"/>
    <w:basedOn w:val="Normalny"/>
    <w:pPr>
      <w:suppressAutoHyphens w:val="0"/>
      <w:textAlignment w:val="auto"/>
    </w:pPr>
    <w:rPr>
      <w:rFonts w:ascii="Segoe U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</w:rPr>
  </w:style>
  <w:style w:type="character" w:customStyle="1" w:styleId="alb">
    <w:name w:val="a_lb"/>
    <w:basedOn w:val="Domylnaczcionkaakapitu"/>
  </w:style>
  <w:style w:type="character" w:customStyle="1" w:styleId="alb-s">
    <w:name w:val="a_lb-s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cuw@brzost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_smarzowa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</dc:creator>
  <dc:description/>
  <cp:lastModifiedBy>Dyrektor Szkoły</cp:lastModifiedBy>
  <cp:revision>3</cp:revision>
  <cp:lastPrinted>2020-06-25T09:25:00Z</cp:lastPrinted>
  <dcterms:created xsi:type="dcterms:W3CDTF">2022-05-13T11:19:00Z</dcterms:created>
  <dcterms:modified xsi:type="dcterms:W3CDTF">2022-05-13T11:31:00Z</dcterms:modified>
</cp:coreProperties>
</file>